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289" w:rsidRDefault="008D7289"/>
    <w:p w:rsidR="003D2EC5" w:rsidRDefault="00B840AC" w:rsidP="00B840AC">
      <w:r>
        <w:rPr>
          <w:noProof/>
          <w:lang w:eastAsia="pl-PL"/>
        </w:rPr>
        <w:t xml:space="preserve">  </w:t>
      </w:r>
      <w:r w:rsidR="0072016C">
        <w:rPr>
          <w:noProof/>
          <w:lang w:eastAsia="pl-PL"/>
        </w:rPr>
        <w:t xml:space="preserve"> </w:t>
      </w:r>
      <w:r w:rsidR="0072016C">
        <w:rPr>
          <w:noProof/>
          <w:lang w:eastAsia="pl-PL"/>
        </w:rPr>
        <w:drawing>
          <wp:inline distT="0" distB="0" distL="0" distR="0" wp14:anchorId="74042694" wp14:editId="5E48E09E">
            <wp:extent cx="1685908" cy="2525518"/>
            <wp:effectExtent l="0" t="0" r="0" b="825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_DSC_3256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521" cy="2530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016C">
        <w:rPr>
          <w:noProof/>
          <w:lang w:eastAsia="pl-PL"/>
        </w:rPr>
        <w:t xml:space="preserve">       </w:t>
      </w:r>
      <w:r w:rsidR="0072016C">
        <w:rPr>
          <w:noProof/>
          <w:lang w:eastAsia="pl-PL"/>
        </w:rPr>
        <w:drawing>
          <wp:inline distT="0" distB="0" distL="0" distR="0" wp14:anchorId="0BC25AAC">
            <wp:extent cx="1670685" cy="2505710"/>
            <wp:effectExtent l="0" t="0" r="5715" b="889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</w:t>
      </w:r>
      <w:r w:rsidR="0072016C">
        <w:rPr>
          <w:noProof/>
          <w:lang w:eastAsia="pl-PL"/>
        </w:rPr>
        <w:t xml:space="preserve">          </w:t>
      </w:r>
      <w:r w:rsidR="0072016C">
        <w:rPr>
          <w:noProof/>
          <w:lang w:eastAsia="pl-PL"/>
        </w:rPr>
        <w:drawing>
          <wp:inline distT="0" distB="0" distL="0" distR="0">
            <wp:extent cx="1666875" cy="2497558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_DSC_335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633" cy="250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AF5" w:rsidRDefault="00676AF5" w:rsidP="00676AF5">
      <w:pPr>
        <w:jc w:val="center"/>
        <w:rPr>
          <w:b/>
        </w:rPr>
      </w:pPr>
    </w:p>
    <w:p w:rsidR="00A772CA" w:rsidRPr="00B840AC" w:rsidRDefault="005F72E7" w:rsidP="00676AF5">
      <w:pPr>
        <w:jc w:val="center"/>
        <w:rPr>
          <w:b/>
        </w:rPr>
      </w:pPr>
      <w:r>
        <w:rPr>
          <w:b/>
        </w:rPr>
        <w:t>ESSENC</w:t>
      </w:r>
      <w:r w:rsidR="0072016C">
        <w:rPr>
          <w:b/>
        </w:rPr>
        <w:t>E</w:t>
      </w:r>
      <w:r w:rsidR="002A6363">
        <w:rPr>
          <w:b/>
        </w:rPr>
        <w:t xml:space="preserve"> - </w:t>
      </w:r>
      <w:r w:rsidR="00A772CA" w:rsidRPr="00C32CBA">
        <w:rPr>
          <w:b/>
        </w:rPr>
        <w:t>NOWA KOLEKCJA BIŻ</w:t>
      </w:r>
      <w:r w:rsidR="00C32CBA" w:rsidRPr="00C32CBA">
        <w:rPr>
          <w:b/>
        </w:rPr>
        <w:t>UTERII PRO</w:t>
      </w:r>
      <w:r w:rsidR="002A6363">
        <w:rPr>
          <w:b/>
        </w:rPr>
        <w:t xml:space="preserve">JEKTANTKI </w:t>
      </w:r>
      <w:r w:rsidR="0072016C">
        <w:rPr>
          <w:b/>
        </w:rPr>
        <w:t xml:space="preserve">I ZŁOTNICZKI </w:t>
      </w:r>
      <w:r w:rsidR="002A6363">
        <w:rPr>
          <w:b/>
        </w:rPr>
        <w:t>KASI WÓJCIK</w:t>
      </w:r>
    </w:p>
    <w:p w:rsidR="004C09D8" w:rsidRPr="004C09D8" w:rsidRDefault="004C09D8" w:rsidP="004C09D8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4C09D8">
        <w:rPr>
          <w:rFonts w:eastAsia="Times New Roman" w:cstheme="minorHAnsi"/>
          <w:color w:val="000000"/>
          <w:lang w:eastAsia="pl-PL"/>
        </w:rPr>
        <w:t>Tworzenie kolekcji</w:t>
      </w:r>
      <w:r w:rsidRPr="004C09D8">
        <w:rPr>
          <w:rFonts w:eastAsia="Times New Roman" w:cstheme="minorHAnsi"/>
          <w:b/>
          <w:bCs/>
          <w:color w:val="000000"/>
          <w:lang w:eastAsia="pl-PL"/>
        </w:rPr>
        <w:t xml:space="preserve"> Essence</w:t>
      </w:r>
      <w:r w:rsidRPr="004C09D8">
        <w:rPr>
          <w:rFonts w:eastAsia="Times New Roman" w:cstheme="minorHAnsi"/>
          <w:color w:val="000000"/>
          <w:lang w:eastAsia="pl-PL"/>
        </w:rPr>
        <w:t xml:space="preserve"> przypadło na pierwsze miesiące macierzyństwa projektantki i złotniczki Kasi Wójcik. </w:t>
      </w:r>
    </w:p>
    <w:p w:rsidR="004C09D8" w:rsidRPr="004C09D8" w:rsidRDefault="004C09D8" w:rsidP="004C09D8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:rsidR="004C09D8" w:rsidRPr="004C09D8" w:rsidRDefault="004C09D8" w:rsidP="004C09D8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4C09D8">
        <w:rPr>
          <w:rFonts w:eastAsia="Times New Roman" w:cstheme="minorHAnsi"/>
          <w:i/>
          <w:iCs/>
          <w:color w:val="000000"/>
          <w:lang w:eastAsia="pl-PL"/>
        </w:rPr>
        <w:t>"To jeden z najbardziej wyjątkowych okresów w moim życiu, w którym odkryłam w sobie nowe emocje, nową wrażliwość, i przede wszystkim - wszechogarniającą miłość. Energię tej miłości, która jest początkiem i sednem wszystkiego, chciałam wnieść w biżuterię, która jest jej naturalnym środkiem wyrazu."</w:t>
      </w:r>
      <w:r w:rsidRPr="004C09D8">
        <w:rPr>
          <w:rFonts w:eastAsia="Times New Roman" w:cstheme="minorHAnsi"/>
          <w:color w:val="000000"/>
          <w:lang w:eastAsia="pl-PL"/>
        </w:rPr>
        <w:t xml:space="preserve"> - mówi Kasia. </w:t>
      </w:r>
    </w:p>
    <w:p w:rsidR="004C09D8" w:rsidRPr="004C09D8" w:rsidRDefault="004C09D8" w:rsidP="004C09D8">
      <w:pPr>
        <w:spacing w:after="0" w:line="240" w:lineRule="auto"/>
        <w:jc w:val="both"/>
        <w:rPr>
          <w:rFonts w:eastAsia="Times New Roman" w:cstheme="minorHAnsi"/>
          <w:i/>
          <w:iCs/>
          <w:color w:val="000000"/>
          <w:lang w:eastAsia="pl-PL"/>
        </w:rPr>
      </w:pPr>
      <w:r w:rsidRPr="004C09D8">
        <w:rPr>
          <w:rFonts w:eastAsia="Times New Roman" w:cstheme="minorHAnsi"/>
          <w:color w:val="000000"/>
          <w:lang w:eastAsia="pl-PL"/>
        </w:rPr>
        <w:br/>
        <w:t xml:space="preserve">Projektantka użyła do tego </w:t>
      </w:r>
      <w:r w:rsidRPr="004C09D8">
        <w:rPr>
          <w:rFonts w:eastAsia="Times New Roman" w:cstheme="minorHAnsi"/>
          <w:b/>
          <w:bCs/>
          <w:color w:val="000000"/>
          <w:lang w:eastAsia="pl-PL"/>
        </w:rPr>
        <w:t>różowego kwarcu</w:t>
      </w:r>
      <w:r w:rsidRPr="004C09D8">
        <w:rPr>
          <w:rFonts w:eastAsia="Times New Roman" w:cstheme="minorHAnsi"/>
          <w:color w:val="000000"/>
          <w:lang w:eastAsia="pl-PL"/>
        </w:rPr>
        <w:t xml:space="preserve"> - minerału, który określany jest </w:t>
      </w:r>
      <w:r w:rsidRPr="004C09D8">
        <w:rPr>
          <w:rFonts w:eastAsia="Times New Roman" w:cstheme="minorHAnsi"/>
          <w:b/>
          <w:color w:val="000000"/>
          <w:lang w:eastAsia="pl-PL"/>
        </w:rPr>
        <w:t>minerałem miłości</w:t>
      </w:r>
      <w:r w:rsidRPr="004C09D8">
        <w:rPr>
          <w:rFonts w:eastAsia="Times New Roman" w:cstheme="minorHAnsi"/>
          <w:color w:val="000000"/>
          <w:lang w:eastAsia="pl-PL"/>
        </w:rPr>
        <w:t>. Kamieniem, który ma zapewnić powodzenie, szczęście w związku, ale też pomagać w pokonaniu kompleksów i pokochaniu siebie. Delikatne, minimalistyczne formy, w które go ubrała, błyszczą różowym złotem, które pięknie podkreśla jego naturalną barwę. Kwarc w tej kolekcji jest gładki i subtelnie transparentny - kojarzący się z kroplami magicznego eliksiru. Niech każda z nich będzie niczym esencja, która pozwala w każ</w:t>
      </w:r>
      <w:bookmarkStart w:id="0" w:name="_GoBack"/>
      <w:bookmarkEnd w:id="0"/>
      <w:r w:rsidRPr="004C09D8">
        <w:rPr>
          <w:rFonts w:eastAsia="Times New Roman" w:cstheme="minorHAnsi"/>
          <w:color w:val="000000"/>
          <w:lang w:eastAsia="pl-PL"/>
        </w:rPr>
        <w:t>dej chwili wrócić do siebie i poczuć to, co najpiękniejsze. </w:t>
      </w:r>
    </w:p>
    <w:p w:rsidR="004C09D8" w:rsidRPr="004C09D8" w:rsidRDefault="004C09D8" w:rsidP="0073404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C09D8">
        <w:rPr>
          <w:rFonts w:eastAsia="Times New Roman" w:cstheme="minorHAnsi"/>
          <w:lang w:eastAsia="pl-PL"/>
        </w:rPr>
        <w:br/>
      </w:r>
    </w:p>
    <w:p w:rsidR="0072016C" w:rsidRPr="0072016C" w:rsidRDefault="00F85294" w:rsidP="0072016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C09D8">
        <w:rPr>
          <w:rFonts w:eastAsia="Times New Roman" w:cstheme="minorHAnsi"/>
          <w:color w:val="000000"/>
          <w:lang w:eastAsia="pl-PL"/>
        </w:rPr>
        <w:t xml:space="preserve">W kolekcji składającej się z </w:t>
      </w:r>
      <w:r w:rsidRPr="00734049">
        <w:rPr>
          <w:rFonts w:eastAsia="Times New Roman" w:cstheme="minorHAnsi"/>
          <w:b/>
          <w:color w:val="000000"/>
          <w:lang w:eastAsia="pl-PL"/>
        </w:rPr>
        <w:t>12 modeli</w:t>
      </w:r>
      <w:r w:rsidRPr="004C09D8">
        <w:rPr>
          <w:rFonts w:eastAsia="Times New Roman" w:cstheme="minorHAnsi"/>
          <w:color w:val="000000"/>
          <w:lang w:eastAsia="pl-PL"/>
        </w:rPr>
        <w:t xml:space="preserve"> Kasia</w:t>
      </w:r>
      <w:r w:rsidR="0072016C" w:rsidRPr="0072016C">
        <w:rPr>
          <w:rFonts w:eastAsia="Times New Roman" w:cstheme="minorHAnsi"/>
          <w:color w:val="000000"/>
          <w:lang w:eastAsia="pl-PL"/>
        </w:rPr>
        <w:t xml:space="preserve">, </w:t>
      </w:r>
      <w:r w:rsidRPr="004C09D8">
        <w:rPr>
          <w:rFonts w:eastAsia="Times New Roman" w:cstheme="minorHAnsi"/>
          <w:color w:val="000000"/>
          <w:lang w:eastAsia="pl-PL"/>
        </w:rPr>
        <w:t xml:space="preserve">po raz pierwszy w swojej twórczości </w:t>
      </w:r>
      <w:r w:rsidR="0072016C" w:rsidRPr="0072016C">
        <w:rPr>
          <w:rFonts w:eastAsia="Times New Roman" w:cstheme="minorHAnsi"/>
          <w:color w:val="000000"/>
          <w:lang w:eastAsia="pl-PL"/>
        </w:rPr>
        <w:t xml:space="preserve">położyła nacisk na </w:t>
      </w:r>
      <w:r w:rsidR="0072016C" w:rsidRPr="0072016C">
        <w:rPr>
          <w:rFonts w:eastAsia="Times New Roman" w:cstheme="minorHAnsi"/>
          <w:b/>
          <w:color w:val="000000"/>
          <w:lang w:eastAsia="pl-PL"/>
        </w:rPr>
        <w:t>pierścionki</w:t>
      </w:r>
      <w:r w:rsidR="0072016C" w:rsidRPr="0072016C">
        <w:rPr>
          <w:rFonts w:eastAsia="Times New Roman" w:cstheme="minorHAnsi"/>
          <w:color w:val="000000"/>
          <w:lang w:eastAsia="pl-PL"/>
        </w:rPr>
        <w:t xml:space="preserve">, których </w:t>
      </w:r>
      <w:r w:rsidRPr="004C09D8">
        <w:rPr>
          <w:rFonts w:eastAsia="Times New Roman" w:cstheme="minorHAnsi"/>
          <w:color w:val="000000"/>
          <w:lang w:eastAsia="pl-PL"/>
        </w:rPr>
        <w:t xml:space="preserve">zaprojektowała </w:t>
      </w:r>
      <w:r w:rsidRPr="00B83951">
        <w:rPr>
          <w:rFonts w:eastAsia="Times New Roman" w:cstheme="minorHAnsi"/>
          <w:b/>
          <w:color w:val="000000"/>
          <w:lang w:eastAsia="pl-PL"/>
        </w:rPr>
        <w:t xml:space="preserve">aż </w:t>
      </w:r>
      <w:r w:rsidR="00734049" w:rsidRPr="00B83951">
        <w:rPr>
          <w:rFonts w:eastAsia="Times New Roman" w:cstheme="minorHAnsi"/>
          <w:b/>
          <w:color w:val="000000"/>
          <w:lang w:eastAsia="pl-PL"/>
        </w:rPr>
        <w:t>5</w:t>
      </w:r>
      <w:r w:rsidR="0072016C" w:rsidRPr="0072016C">
        <w:rPr>
          <w:rFonts w:eastAsia="Times New Roman" w:cstheme="minorHAnsi"/>
          <w:color w:val="000000"/>
          <w:lang w:eastAsia="pl-PL"/>
        </w:rPr>
        <w:t>. Jedną z ich zalet jest to, że dają możliwość indywidualnego komponowania w stylizacjach. Będą też idealnie wyglądały z pozostałą biżuterią z kolekcji - kolczykami, naszyjnikami i bransoletkami. Można je dowolnie łączyć w zależności od okazji czy nastroju. </w:t>
      </w:r>
    </w:p>
    <w:p w:rsidR="0072016C" w:rsidRPr="004C09D8" w:rsidRDefault="0072016C" w:rsidP="00700835">
      <w:pPr>
        <w:jc w:val="both"/>
        <w:rPr>
          <w:rFonts w:cstheme="minorHAnsi"/>
        </w:rPr>
      </w:pPr>
    </w:p>
    <w:p w:rsidR="00734049" w:rsidRDefault="00197AC2" w:rsidP="00734049">
      <w:pPr>
        <w:jc w:val="both"/>
        <w:rPr>
          <w:rFonts w:cstheme="minorHAnsi"/>
        </w:rPr>
      </w:pPr>
      <w:r w:rsidRPr="004C09D8">
        <w:rPr>
          <w:rFonts w:cstheme="minorHAnsi"/>
        </w:rPr>
        <w:t xml:space="preserve">Do sesji wizerunkowej marki projektantka </w:t>
      </w:r>
      <w:r w:rsidR="00BD0720" w:rsidRPr="004C09D8">
        <w:rPr>
          <w:rFonts w:cstheme="minorHAnsi"/>
        </w:rPr>
        <w:t xml:space="preserve">zaprosiła świetną </w:t>
      </w:r>
      <w:r w:rsidR="00BD0720" w:rsidRPr="00B83951">
        <w:rPr>
          <w:rFonts w:cstheme="minorHAnsi"/>
          <w:b/>
        </w:rPr>
        <w:t>fotografkę Alę Wesołowską</w:t>
      </w:r>
      <w:r w:rsidR="008D7289" w:rsidRPr="004C09D8">
        <w:rPr>
          <w:rFonts w:cstheme="minorHAnsi"/>
        </w:rPr>
        <w:t>, która w piękny sposób oddała delikatność i wyjątkowość różowego kwarcu.</w:t>
      </w:r>
      <w:r w:rsidR="00F85294" w:rsidRPr="004C09D8">
        <w:rPr>
          <w:rFonts w:cstheme="minorHAnsi"/>
        </w:rPr>
        <w:t xml:space="preserve"> </w:t>
      </w:r>
    </w:p>
    <w:sectPr w:rsidR="00734049" w:rsidSect="002814C3">
      <w:headerReference w:type="default" r:id="rId9"/>
      <w:footerReference w:type="default" r:id="rId10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9D8" w:rsidRDefault="00E979D8" w:rsidP="00EA72EE">
      <w:pPr>
        <w:spacing w:after="0" w:line="240" w:lineRule="auto"/>
      </w:pPr>
      <w:r>
        <w:separator/>
      </w:r>
    </w:p>
  </w:endnote>
  <w:endnote w:type="continuationSeparator" w:id="0">
    <w:p w:rsidR="00E979D8" w:rsidRDefault="00E979D8" w:rsidP="00EA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2EE" w:rsidRDefault="00EA72EE">
    <w:pPr>
      <w:pStyle w:val="Stopka"/>
    </w:pPr>
  </w:p>
  <w:p w:rsidR="00EA72EE" w:rsidRDefault="00EA7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9D8" w:rsidRDefault="00E979D8" w:rsidP="00EA72EE">
      <w:pPr>
        <w:spacing w:after="0" w:line="240" w:lineRule="auto"/>
      </w:pPr>
      <w:r>
        <w:separator/>
      </w:r>
    </w:p>
  </w:footnote>
  <w:footnote w:type="continuationSeparator" w:id="0">
    <w:p w:rsidR="00E979D8" w:rsidRDefault="00E979D8" w:rsidP="00EA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289" w:rsidRDefault="00EA72EE" w:rsidP="004C09D8">
    <w:pPr>
      <w:pStyle w:val="Nagwek"/>
    </w:pPr>
    <w:r>
      <w:t xml:space="preserve">                  </w:t>
    </w:r>
    <w:r w:rsidR="004C09D8">
      <w:t xml:space="preserve">                              </w:t>
    </w:r>
  </w:p>
  <w:p w:rsidR="00EA72EE" w:rsidRDefault="00EA72EE" w:rsidP="008D728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231E5F" wp14:editId="6550EC17">
          <wp:extent cx="2124075" cy="615301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sia_wojcik_logo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615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CA"/>
    <w:rsid w:val="00025E39"/>
    <w:rsid w:val="00197AC2"/>
    <w:rsid w:val="001D41D3"/>
    <w:rsid w:val="002814C3"/>
    <w:rsid w:val="002A6363"/>
    <w:rsid w:val="002B5E54"/>
    <w:rsid w:val="00320059"/>
    <w:rsid w:val="003D2EC5"/>
    <w:rsid w:val="004703D5"/>
    <w:rsid w:val="00491D52"/>
    <w:rsid w:val="004C09D8"/>
    <w:rsid w:val="005065BE"/>
    <w:rsid w:val="00511892"/>
    <w:rsid w:val="005F72E7"/>
    <w:rsid w:val="00676AF5"/>
    <w:rsid w:val="00691CCB"/>
    <w:rsid w:val="006E0B74"/>
    <w:rsid w:val="00700835"/>
    <w:rsid w:val="0071379E"/>
    <w:rsid w:val="0072016C"/>
    <w:rsid w:val="00734049"/>
    <w:rsid w:val="00753B2D"/>
    <w:rsid w:val="008D7289"/>
    <w:rsid w:val="008E0731"/>
    <w:rsid w:val="009149BA"/>
    <w:rsid w:val="00A772CA"/>
    <w:rsid w:val="00AB16DA"/>
    <w:rsid w:val="00AD73CA"/>
    <w:rsid w:val="00AE2CC6"/>
    <w:rsid w:val="00B142CA"/>
    <w:rsid w:val="00B83951"/>
    <w:rsid w:val="00B840AC"/>
    <w:rsid w:val="00B84300"/>
    <w:rsid w:val="00BD0720"/>
    <w:rsid w:val="00C32CBA"/>
    <w:rsid w:val="00C57CB9"/>
    <w:rsid w:val="00C90222"/>
    <w:rsid w:val="00CC19B9"/>
    <w:rsid w:val="00D44196"/>
    <w:rsid w:val="00DB6F37"/>
    <w:rsid w:val="00E1601A"/>
    <w:rsid w:val="00E979D8"/>
    <w:rsid w:val="00EA72EE"/>
    <w:rsid w:val="00EC4B61"/>
    <w:rsid w:val="00F34B1D"/>
    <w:rsid w:val="00F67A42"/>
    <w:rsid w:val="00F8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599E67-0407-44CF-AEBB-56169B28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91CC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A7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2EE"/>
  </w:style>
  <w:style w:type="paragraph" w:styleId="Stopka">
    <w:name w:val="footer"/>
    <w:basedOn w:val="Normalny"/>
    <w:link w:val="StopkaZnak"/>
    <w:uiPriority w:val="99"/>
    <w:unhideWhenUsed/>
    <w:rsid w:val="00EA7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2021-09-20T15:41:00Z</cp:lastPrinted>
  <dcterms:created xsi:type="dcterms:W3CDTF">2020-12-01T10:07:00Z</dcterms:created>
  <dcterms:modified xsi:type="dcterms:W3CDTF">2021-09-20T15:41:00Z</dcterms:modified>
</cp:coreProperties>
</file>